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111DA2EC" w14:textId="733A5CA4" w:rsidR="006A0C0F" w:rsidRDefault="006A0C0F">
      <w:pPr>
        <w:rPr>
          <w:color w:val="00FF00"/>
          <w:sz w:val="56"/>
          <w:szCs w:val="56"/>
        </w:rPr>
      </w:pPr>
      <w:proofErr w:type="spellStart"/>
      <w:r w:rsidRPr="006A0C0F">
        <w:rPr>
          <w:color w:val="00FF00"/>
          <w:sz w:val="56"/>
          <w:szCs w:val="56"/>
        </w:rPr>
        <w:t>Groeneveen</w:t>
      </w:r>
      <w:proofErr w:type="spellEnd"/>
      <w:r w:rsidRPr="006A0C0F">
        <w:rPr>
          <w:color w:val="00FF00"/>
          <w:sz w:val="56"/>
          <w:szCs w:val="56"/>
        </w:rPr>
        <w:t xml:space="preserve"> sportief</w:t>
      </w:r>
      <w:r w:rsidR="005C3B62">
        <w:rPr>
          <w:color w:val="00FF00"/>
          <w:sz w:val="56"/>
          <w:szCs w:val="56"/>
        </w:rPr>
        <w:t xml:space="preserve"> </w:t>
      </w:r>
      <w:r w:rsidRPr="006A0C0F">
        <w:rPr>
          <w:color w:val="00FF00"/>
          <w:sz w:val="56"/>
          <w:szCs w:val="56"/>
        </w:rPr>
        <w:t>jeugdkamp 2020</w:t>
      </w:r>
    </w:p>
    <w:p w14:paraId="7A60CAFE" w14:textId="4AB1885B" w:rsidR="006A0C0F" w:rsidRDefault="006A0C0F">
      <w:pPr>
        <w:rPr>
          <w:color w:val="00FF00"/>
          <w:sz w:val="40"/>
          <w:szCs w:val="40"/>
        </w:rPr>
      </w:pPr>
      <w:r>
        <w:rPr>
          <w:noProof/>
          <w:color w:val="00FF00"/>
          <w:sz w:val="40"/>
          <w:szCs w:val="40"/>
        </w:rPr>
        <w:drawing>
          <wp:inline distT="0" distB="0" distL="0" distR="0" wp14:anchorId="1F6B6A01" wp14:editId="7D3CEE28">
            <wp:extent cx="1721060" cy="129083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2" cy="131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4FEE0" w14:textId="352F807B" w:rsidR="006A0C0F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Dinsdag 28 april t/m vrijdag 1 mei</w:t>
      </w:r>
    </w:p>
    <w:p w14:paraId="60223C27" w14:textId="77777777" w:rsidR="0064453E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Elke dag van 8:30 tot 16:00 +- 16:30 </w:t>
      </w:r>
    </w:p>
    <w:p w14:paraId="59393446" w14:textId="4DFF8F1D" w:rsidR="006A0C0F" w:rsidRPr="00C16412" w:rsidRDefault="0064453E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(inclusief ontbijt en lunch)</w:t>
      </w:r>
    </w:p>
    <w:p w14:paraId="3BF9A9D2" w14:textId="524101CB" w:rsidR="006A0C0F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Leeftijd: 8 t/m 13 jaar oud</w:t>
      </w:r>
    </w:p>
    <w:p w14:paraId="787233F9" w14:textId="77777777" w:rsidR="001274F6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Inschrijven kan tot 1 april 2020</w:t>
      </w:r>
      <w:r w:rsidR="001274F6" w:rsidRPr="00C16412">
        <w:rPr>
          <w:color w:val="00FF00"/>
          <w:sz w:val="36"/>
          <w:szCs w:val="36"/>
        </w:rPr>
        <w:t xml:space="preserve"> </w:t>
      </w:r>
    </w:p>
    <w:p w14:paraId="7E875285" w14:textId="25896214" w:rsidR="00E60AF3" w:rsidRDefault="001274F6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(inschrijven kan via de trainers of via inschrijflijst op de club ) </w:t>
      </w:r>
    </w:p>
    <w:p w14:paraId="22846253" w14:textId="70604537" w:rsidR="00E60AF3" w:rsidRPr="00C16412" w:rsidRDefault="00E60AF3">
      <w:pPr>
        <w:rPr>
          <w:color w:val="00FF00"/>
          <w:sz w:val="36"/>
          <w:szCs w:val="36"/>
        </w:rPr>
      </w:pPr>
      <w:r w:rsidRPr="00EA175D">
        <w:rPr>
          <w:color w:val="00FF00"/>
          <w:sz w:val="36"/>
          <w:szCs w:val="36"/>
        </w:rPr>
        <w:t>https://tennisvelsen.nl/jeugdkamp/</w:t>
      </w:r>
      <w:r>
        <w:rPr>
          <w:color w:val="00FF00"/>
          <w:sz w:val="36"/>
          <w:szCs w:val="36"/>
        </w:rPr>
        <w:t xml:space="preserve"> </w:t>
      </w:r>
      <w:bookmarkStart w:id="0" w:name="_GoBack"/>
      <w:bookmarkEnd w:id="0"/>
    </w:p>
    <w:p w14:paraId="4656159C" w14:textId="5A7A1BAF" w:rsidR="00B04D35" w:rsidRPr="00C16412" w:rsidRDefault="005C3B62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Kosten: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 xml:space="preserve">145,-  </w:t>
      </w:r>
    </w:p>
    <w:p w14:paraId="4F4012A6" w14:textId="11E1456F" w:rsidR="003E311A" w:rsidRPr="00C16412" w:rsidRDefault="003E311A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(Lid van LTC </w:t>
      </w:r>
      <w:proofErr w:type="spellStart"/>
      <w:r w:rsidRPr="00C16412">
        <w:rPr>
          <w:color w:val="00FF00"/>
          <w:sz w:val="36"/>
          <w:szCs w:val="36"/>
        </w:rPr>
        <w:t>Groeneveen</w:t>
      </w:r>
      <w:proofErr w:type="spellEnd"/>
      <w:r w:rsidRPr="00C16412">
        <w:rPr>
          <w:color w:val="00FF00"/>
          <w:sz w:val="36"/>
          <w:szCs w:val="36"/>
        </w:rPr>
        <w:t xml:space="preserve">?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>25 euro korting! Inschrijving 2</w:t>
      </w:r>
      <w:r w:rsidRPr="00C16412">
        <w:rPr>
          <w:color w:val="00FF00"/>
          <w:sz w:val="36"/>
          <w:szCs w:val="36"/>
          <w:vertAlign w:val="superscript"/>
        </w:rPr>
        <w:t>e</w:t>
      </w:r>
      <w:r w:rsidRPr="00C16412">
        <w:rPr>
          <w:color w:val="00FF00"/>
          <w:sz w:val="36"/>
          <w:szCs w:val="36"/>
        </w:rPr>
        <w:t xml:space="preserve"> kind?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>25 euro korting!)</w:t>
      </w:r>
    </w:p>
    <w:p w14:paraId="0D75DF46" w14:textId="36B79C84" w:rsidR="005C3B62" w:rsidRDefault="005C3B62">
      <w:pPr>
        <w:rPr>
          <w:color w:val="00FF00"/>
          <w:sz w:val="40"/>
          <w:szCs w:val="40"/>
        </w:rPr>
      </w:pPr>
      <w:r>
        <w:rPr>
          <w:color w:val="00FF00"/>
          <w:sz w:val="40"/>
          <w:szCs w:val="40"/>
        </w:rPr>
        <w:t xml:space="preserve">   </w:t>
      </w:r>
      <w:r w:rsidR="003E311A">
        <w:rPr>
          <w:color w:val="00FF00"/>
          <w:sz w:val="40"/>
          <w:szCs w:val="40"/>
        </w:rPr>
        <w:t xml:space="preserve">                                                     </w:t>
      </w:r>
      <w:r>
        <w:rPr>
          <w:color w:val="00FF00"/>
          <w:sz w:val="40"/>
          <w:szCs w:val="40"/>
        </w:rPr>
        <w:t xml:space="preserve">      </w:t>
      </w:r>
      <w:r>
        <w:rPr>
          <w:noProof/>
          <w:color w:val="00FF00"/>
          <w:sz w:val="40"/>
          <w:szCs w:val="40"/>
        </w:rPr>
        <w:drawing>
          <wp:inline distT="0" distB="0" distL="0" distR="0" wp14:anchorId="47B6DED0" wp14:editId="489CE0B5">
            <wp:extent cx="2154807" cy="1616149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23" cy="168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F1B5" w14:textId="2D818FE3" w:rsidR="00B04D35" w:rsidRDefault="00B04D35">
      <w:pPr>
        <w:rPr>
          <w:color w:val="00FF00"/>
          <w:sz w:val="40"/>
          <w:szCs w:val="40"/>
        </w:rPr>
      </w:pPr>
    </w:p>
    <w:p w14:paraId="5E79B6DA" w14:textId="0D2CC83D" w:rsidR="00B04D35" w:rsidRPr="006A0C0F" w:rsidRDefault="00B04D35">
      <w:pPr>
        <w:rPr>
          <w:color w:val="00FF00"/>
          <w:sz w:val="40"/>
          <w:szCs w:val="40"/>
        </w:rPr>
      </w:pPr>
      <w:r>
        <w:rPr>
          <w:noProof/>
        </w:rPr>
        <w:drawing>
          <wp:inline distT="0" distB="0" distL="0" distR="0" wp14:anchorId="41F5981F" wp14:editId="23132F5D">
            <wp:extent cx="1377131" cy="685035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31" cy="6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FF00"/>
          <w:sz w:val="40"/>
          <w:szCs w:val="40"/>
        </w:rPr>
        <w:t xml:space="preserve"> </w:t>
      </w:r>
    </w:p>
    <w:sectPr w:rsidR="00B04D35" w:rsidRPr="006A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0F"/>
    <w:rsid w:val="001274F6"/>
    <w:rsid w:val="003E311A"/>
    <w:rsid w:val="005C3B62"/>
    <w:rsid w:val="0064453E"/>
    <w:rsid w:val="006A0C0F"/>
    <w:rsid w:val="00B04D35"/>
    <w:rsid w:val="00C16412"/>
    <w:rsid w:val="00E60AF3"/>
    <w:rsid w:val="00E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05D"/>
  <w15:chartTrackingRefBased/>
  <w15:docId w15:val="{E84D9387-EC19-4E17-83A2-6C6AEE0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0A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den burg</dc:creator>
  <cp:keywords/>
  <dc:description/>
  <cp:lastModifiedBy>danique van den burg</cp:lastModifiedBy>
  <cp:revision>9</cp:revision>
  <dcterms:created xsi:type="dcterms:W3CDTF">2020-02-11T12:05:00Z</dcterms:created>
  <dcterms:modified xsi:type="dcterms:W3CDTF">2020-03-02T18:39:00Z</dcterms:modified>
</cp:coreProperties>
</file>